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4F85" w14:textId="77777777" w:rsidR="0067701D" w:rsidRPr="00F41776" w:rsidRDefault="00614916" w:rsidP="00CD712B">
      <w:pPr>
        <w:pStyle w:val="CM4"/>
        <w:spacing w:before="60" w:after="60" w:line="360" w:lineRule="auto"/>
        <w:ind w:left="142"/>
        <w:jc w:val="center"/>
        <w:rPr>
          <w:rFonts w:ascii="Book Antiqua" w:hAnsi="Book Antiqua" w:cstheme="minorHAnsi"/>
          <w:b/>
          <w:bCs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theme="minorHAnsi"/>
          <w:b/>
          <w:bCs/>
          <w:color w:val="000000"/>
          <w:sz w:val="22"/>
          <w:szCs w:val="22"/>
          <w:lang w:val="en-US"/>
        </w:rPr>
        <w:t>Attachment -3B</w:t>
      </w:r>
      <w:r w:rsidR="00A20308" w:rsidRPr="00F41776">
        <w:rPr>
          <w:rFonts w:ascii="Book Antiqua" w:hAnsi="Book Antiqua" w:cstheme="minorHAnsi"/>
          <w:b/>
          <w:bCs/>
          <w:color w:val="000000"/>
          <w:sz w:val="22"/>
          <w:szCs w:val="22"/>
          <w:lang w:val="en-US"/>
        </w:rPr>
        <w:t xml:space="preserve">- </w:t>
      </w:r>
      <w:r w:rsidR="0067701D" w:rsidRPr="00F41776">
        <w:rPr>
          <w:rFonts w:ascii="Book Antiqua" w:hAnsi="Book Antiqua" w:cstheme="minorHAnsi"/>
          <w:b/>
          <w:bCs/>
          <w:color w:val="000000"/>
          <w:sz w:val="22"/>
          <w:szCs w:val="22"/>
          <w:lang w:val="en-US"/>
        </w:rPr>
        <w:t>Form for:</w:t>
      </w:r>
    </w:p>
    <w:p w14:paraId="78057AC7" w14:textId="77777777" w:rsidR="00E3270E" w:rsidRPr="00F41776" w:rsidRDefault="0067701D" w:rsidP="00F41776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OBJECTION TO A REQUEST FOR TARIFF SUSPENSION/TARIFF QUOTA</w:t>
      </w:r>
    </w:p>
    <w:p w14:paraId="05441FDB" w14:textId="77777777" w:rsidR="00F41776" w:rsidRPr="00F41776" w:rsidRDefault="0067701D" w:rsidP="00F41776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theme="minorHAnsi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 xml:space="preserve"> (delete inappropriate measure)</w:t>
      </w:r>
      <w:r w:rsidR="00F41776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 xml:space="preserve"> (</w:t>
      </w:r>
      <w:proofErr w:type="gramStart"/>
      <w:r w:rsidR="00F41776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>T</w:t>
      </w:r>
      <w:r w:rsidR="008943F5">
        <w:rPr>
          <w:rFonts w:ascii="Book Antiqua" w:hAnsi="Book Antiqua" w:cstheme="minorHAnsi"/>
          <w:color w:val="000000"/>
          <w:sz w:val="22"/>
          <w:szCs w:val="22"/>
          <w:lang w:val="en-US"/>
        </w:rPr>
        <w:t>ÜRKİYE</w:t>
      </w:r>
      <w:r w:rsidR="00F41776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 xml:space="preserve"> )</w:t>
      </w:r>
      <w:proofErr w:type="gramEnd"/>
    </w:p>
    <w:p w14:paraId="2186B5E7" w14:textId="77777777" w:rsidR="00F41776" w:rsidRDefault="00F41776" w:rsidP="00F41776">
      <w:pPr>
        <w:pStyle w:val="CM4"/>
        <w:jc w:val="center"/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</w:pPr>
    </w:p>
    <w:p w14:paraId="47FD323D" w14:textId="77777777" w:rsidR="0067701D" w:rsidRPr="00F41776" w:rsidRDefault="0067701D" w:rsidP="00F41776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60" w:after="60" w:line="360" w:lineRule="auto"/>
        <w:jc w:val="center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Part I</w:t>
      </w:r>
    </w:p>
    <w:p w14:paraId="577D2766" w14:textId="77777777" w:rsidR="00881577" w:rsidRDefault="00881577" w:rsidP="00F41776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</w:p>
    <w:p w14:paraId="775D5AB4" w14:textId="77777777" w:rsidR="0067701D" w:rsidRPr="00F41776" w:rsidRDefault="00F41776" w:rsidP="00F41776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1-</w:t>
      </w:r>
      <w:r w:rsidR="0067701D" w:rsidRPr="00F41776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 xml:space="preserve">Request No: </w:t>
      </w:r>
    </w:p>
    <w:p w14:paraId="536DA5BF" w14:textId="77777777" w:rsidR="0067701D" w:rsidRPr="00F41776" w:rsidRDefault="00F41776" w:rsidP="00E3270E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2-</w:t>
      </w:r>
      <w:r w:rsidR="0067701D" w:rsidRPr="00F41776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 xml:space="preserve">CN-Code: </w:t>
      </w:r>
    </w:p>
    <w:p w14:paraId="307C820E" w14:textId="77777777" w:rsidR="0067701D" w:rsidRPr="00F41776" w:rsidRDefault="00F41776" w:rsidP="00E3270E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3-</w:t>
      </w:r>
      <w:r w:rsidR="0067701D" w:rsidRPr="00F41776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 xml:space="preserve">Goods description: </w:t>
      </w:r>
    </w:p>
    <w:p w14:paraId="33961B9E" w14:textId="77777777" w:rsidR="0067701D" w:rsidRPr="00F41776" w:rsidRDefault="00F41776" w:rsidP="00E3270E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4-</w:t>
      </w:r>
      <w:r w:rsidR="0067701D" w:rsidRPr="00F41776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 xml:space="preserve">Working No: </w:t>
      </w:r>
    </w:p>
    <w:p w14:paraId="20AE4FA5" w14:textId="77777777" w:rsidR="0067701D" w:rsidRPr="00881577" w:rsidRDefault="00E3270E" w:rsidP="00881577">
      <w:pPr>
        <w:pStyle w:val="CM4"/>
        <w:ind w:left="425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>□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Goods are currently</w:t>
      </w:r>
      <w:r w:rsidR="002F22A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produced in the Union or Türkiye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and are available on the market. </w:t>
      </w:r>
    </w:p>
    <w:p w14:paraId="5A323F36" w14:textId="77777777" w:rsidR="0067701D" w:rsidRPr="00881577" w:rsidRDefault="00E3270E" w:rsidP="00881577">
      <w:pPr>
        <w:pStyle w:val="CM4"/>
        <w:ind w:left="425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>□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Equivalent or substitute products are currently obtai</w:t>
      </w:r>
      <w:r w:rsidR="002F22A6">
        <w:rPr>
          <w:rFonts w:ascii="Book Antiqua" w:hAnsi="Book Antiqua" w:cs="EUAlbertina"/>
          <w:color w:val="000000"/>
          <w:sz w:val="22"/>
          <w:szCs w:val="22"/>
          <w:lang w:val="en-US"/>
        </w:rPr>
        <w:t>nable within the Union or Türkiye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. </w:t>
      </w:r>
    </w:p>
    <w:p w14:paraId="54AFE564" w14:textId="77777777" w:rsidR="0067701D" w:rsidRPr="00881577" w:rsidRDefault="00E3270E" w:rsidP="00881577">
      <w:pPr>
        <w:pStyle w:val="CM4"/>
        <w:ind w:left="425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  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Explanatory comments (differences, why and how it may replace the requested product): </w:t>
      </w:r>
    </w:p>
    <w:p w14:paraId="7B0000F2" w14:textId="77777777" w:rsidR="00E3270E" w:rsidRPr="00881577" w:rsidRDefault="00E3270E" w:rsidP="00881577">
      <w:pPr>
        <w:pStyle w:val="CM4"/>
        <w:ind w:left="425"/>
        <w:rPr>
          <w:sz w:val="22"/>
          <w:szCs w:val="22"/>
          <w:lang w:val="en-US"/>
        </w:rPr>
      </w:pP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  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Technical data sheets which prove the character and quality of the offered product have </w:t>
      </w: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>to be attached.</w:t>
      </w:r>
      <w:r w:rsidRPr="00881577">
        <w:rPr>
          <w:sz w:val="22"/>
          <w:szCs w:val="22"/>
          <w:lang w:val="en-US"/>
        </w:rPr>
        <w:tab/>
      </w:r>
    </w:p>
    <w:p w14:paraId="4A313907" w14:textId="77777777" w:rsidR="0067701D" w:rsidRPr="00881577" w:rsidRDefault="00E3270E" w:rsidP="00881577">
      <w:pPr>
        <w:pStyle w:val="CM4"/>
        <w:ind w:left="425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>□</w:t>
      </w:r>
      <w:r w:rsidR="0067701D" w:rsidRPr="00881577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Other: </w:t>
      </w:r>
    </w:p>
    <w:p w14:paraId="5D6597C9" w14:textId="77777777" w:rsidR="0067701D" w:rsidRPr="00F41776" w:rsidRDefault="00F41776" w:rsidP="00E3270E">
      <w:pPr>
        <w:pStyle w:val="CM4"/>
        <w:spacing w:before="60" w:after="60" w:line="360" w:lineRule="auto"/>
        <w:rPr>
          <w:rFonts w:ascii="Book Antiqua" w:hAnsi="Book Antiqua" w:cs="EUAlbertina"/>
          <w:b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5-</w:t>
      </w:r>
      <w:r w:rsidR="0067701D" w:rsidRPr="00F41776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 xml:space="preserve">Suggested compromise (explanatory comments): </w:t>
      </w:r>
    </w:p>
    <w:p w14:paraId="1D7CD67C" w14:textId="77777777" w:rsidR="0067701D" w:rsidRPr="00F41776" w:rsidRDefault="0067701D" w:rsidP="00F41776">
      <w:pPr>
        <w:pStyle w:val="CM4"/>
        <w:spacing w:before="60" w:after="60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Transfer into a tariff quota: </w:t>
      </w:r>
    </w:p>
    <w:p w14:paraId="593D0C11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Suggested quota volume: </w:t>
      </w:r>
    </w:p>
    <w:p w14:paraId="1604CAC9" w14:textId="77777777" w:rsidR="0067701D" w:rsidRPr="00F41776" w:rsidRDefault="0067701D" w:rsidP="00F41776">
      <w:pPr>
        <w:pStyle w:val="CM4"/>
        <w:spacing w:before="60" w:after="60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Partial tariff suspension: </w:t>
      </w:r>
    </w:p>
    <w:p w14:paraId="50E435FE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Suggested duty rate: </w:t>
      </w:r>
    </w:p>
    <w:p w14:paraId="5DF83B38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Other proposals: </w:t>
      </w:r>
    </w:p>
    <w:p w14:paraId="1704CD68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Remarks: </w:t>
      </w:r>
    </w:p>
    <w:p w14:paraId="2E48BE23" w14:textId="77777777" w:rsidR="0067701D" w:rsidRDefault="00F41776" w:rsidP="00F41776">
      <w:pPr>
        <w:pStyle w:val="CM4"/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</w:pPr>
      <w:r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6-</w:t>
      </w:r>
      <w:r w:rsidR="0067701D"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 xml:space="preserve">Company producing currently an identical, equivalent or substitute product within the </w:t>
      </w:r>
      <w:r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E</w:t>
      </w:r>
      <w:r w:rsidR="0067701D"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 xml:space="preserve">U or </w:t>
      </w:r>
      <w:r w:rsidR="002F22A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Türkiye</w:t>
      </w:r>
    </w:p>
    <w:p w14:paraId="37B316C3" w14:textId="77777777" w:rsidR="00F41776" w:rsidRPr="00F41776" w:rsidRDefault="00F41776" w:rsidP="00F41776">
      <w:pPr>
        <w:rPr>
          <w:lang w:val="en-US"/>
        </w:rPr>
      </w:pPr>
    </w:p>
    <w:p w14:paraId="6C7D0CB5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Name of the company: </w:t>
      </w:r>
    </w:p>
    <w:p w14:paraId="145D5BBD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Person to contact: </w:t>
      </w:r>
    </w:p>
    <w:p w14:paraId="5C952F5C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Address: </w:t>
      </w:r>
    </w:p>
    <w:p w14:paraId="6246C41F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Tel.: </w:t>
      </w:r>
    </w:p>
    <w:p w14:paraId="4FDEC216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Fax: </w:t>
      </w:r>
    </w:p>
    <w:p w14:paraId="2FC8A441" w14:textId="77777777" w:rsidR="0067701D" w:rsidRPr="00F41776" w:rsidRDefault="0067701D" w:rsidP="00F41776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E-mail: </w:t>
      </w:r>
    </w:p>
    <w:p w14:paraId="4B7FB3A9" w14:textId="0B081D94" w:rsidR="00881577" w:rsidRDefault="0067701D" w:rsidP="003E1071">
      <w:pPr>
        <w:pStyle w:val="CM4"/>
        <w:spacing w:before="60" w:after="60" w:line="360" w:lineRule="auto"/>
        <w:ind w:firstLine="851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Product trade name: </w:t>
      </w:r>
    </w:p>
    <w:p w14:paraId="6D82631B" w14:textId="77777777" w:rsidR="003E1071" w:rsidRPr="003E1071" w:rsidRDefault="003E1071" w:rsidP="003E1071">
      <w:pPr>
        <w:rPr>
          <w:lang w:val="en-US"/>
        </w:rPr>
      </w:pPr>
    </w:p>
    <w:p w14:paraId="7D1C3EB8" w14:textId="77777777" w:rsidR="00F96DA5" w:rsidRPr="00F41776" w:rsidRDefault="0067701D" w:rsidP="00935472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OBJECTION TO A REQUEST FOR TARIFF SUSPENSION/TARIFF QUOTA</w:t>
      </w:r>
    </w:p>
    <w:p w14:paraId="3F9F215D" w14:textId="77777777" w:rsidR="00935472" w:rsidRPr="00F41776" w:rsidRDefault="0067701D" w:rsidP="00935472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theme="minorHAnsi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(delete inappropriate measure)</w:t>
      </w:r>
      <w:r w:rsidR="00935472" w:rsidRPr="00935472">
        <w:rPr>
          <w:rFonts w:ascii="Book Antiqua" w:hAnsi="Book Antiqua" w:cstheme="minorHAnsi"/>
          <w:color w:val="000000"/>
          <w:sz w:val="22"/>
          <w:szCs w:val="22"/>
          <w:lang w:val="en-US"/>
        </w:rPr>
        <w:t xml:space="preserve"> </w:t>
      </w:r>
      <w:r w:rsidR="00935472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>(</w:t>
      </w:r>
      <w:proofErr w:type="gramStart"/>
      <w:r w:rsidR="00935472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>T</w:t>
      </w:r>
      <w:r w:rsidR="00AE7F6B">
        <w:rPr>
          <w:rFonts w:ascii="Book Antiqua" w:hAnsi="Book Antiqua" w:cstheme="minorHAnsi"/>
          <w:color w:val="000000"/>
          <w:sz w:val="22"/>
          <w:szCs w:val="22"/>
          <w:lang w:val="en-US"/>
        </w:rPr>
        <w:t>ÜRKİYE</w:t>
      </w:r>
      <w:r w:rsidR="00935472" w:rsidRPr="00F41776">
        <w:rPr>
          <w:rFonts w:ascii="Book Antiqua" w:hAnsi="Book Antiqua" w:cstheme="minorHAnsi"/>
          <w:color w:val="000000"/>
          <w:sz w:val="22"/>
          <w:szCs w:val="22"/>
          <w:lang w:val="en-US"/>
        </w:rPr>
        <w:t xml:space="preserve"> )</w:t>
      </w:r>
      <w:proofErr w:type="gramEnd"/>
    </w:p>
    <w:p w14:paraId="56CFC4D3" w14:textId="77777777" w:rsidR="00F96DA5" w:rsidRPr="00F41776" w:rsidRDefault="00F96DA5" w:rsidP="00935472">
      <w:pPr>
        <w:spacing w:after="0" w:line="240" w:lineRule="auto"/>
        <w:rPr>
          <w:lang w:val="en-US"/>
        </w:rPr>
      </w:pPr>
    </w:p>
    <w:p w14:paraId="7BBEBCE6" w14:textId="77777777" w:rsidR="0067701D" w:rsidRPr="00F41776" w:rsidRDefault="0067701D" w:rsidP="00935472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60" w:after="60" w:line="360" w:lineRule="auto"/>
        <w:jc w:val="center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b/>
          <w:bCs/>
          <w:color w:val="000000"/>
          <w:sz w:val="22"/>
          <w:szCs w:val="22"/>
          <w:lang w:val="en-US"/>
        </w:rPr>
        <w:t>Part II</w:t>
      </w:r>
    </w:p>
    <w:p w14:paraId="5F61B31F" w14:textId="77777777" w:rsidR="00935472" w:rsidRDefault="00935472" w:rsidP="00E3270E">
      <w:pPr>
        <w:pStyle w:val="CM4"/>
        <w:spacing w:before="60" w:after="60" w:line="360" w:lineRule="auto"/>
        <w:rPr>
          <w:rFonts w:ascii="Book Antiqua" w:hAnsi="Book Antiqua" w:cs="EUAlbertina"/>
          <w:color w:val="000000"/>
          <w:sz w:val="22"/>
          <w:szCs w:val="22"/>
          <w:lang w:val="en-US"/>
        </w:rPr>
      </w:pPr>
    </w:p>
    <w:p w14:paraId="422197EF" w14:textId="77777777" w:rsidR="0067701D" w:rsidRPr="00F41776" w:rsidRDefault="0067701D" w:rsidP="00E3270E">
      <w:pPr>
        <w:pStyle w:val="CM4"/>
        <w:spacing w:before="60" w:after="60" w:line="360" w:lineRule="auto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935472">
        <w:rPr>
          <w:rFonts w:ascii="Book Antiqua" w:hAnsi="Book Antiqua" w:cs="EUAlbertina"/>
          <w:b/>
          <w:color w:val="000000"/>
          <w:sz w:val="22"/>
          <w:szCs w:val="22"/>
          <w:lang w:val="en-US"/>
        </w:rPr>
        <w:t>Production capacity</w:t>
      </w: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 (available for the market; e.g. not bound in house or by contracts): </w:t>
      </w:r>
    </w:p>
    <w:p w14:paraId="1DCE8657" w14:textId="77777777" w:rsidR="00935472" w:rsidRDefault="00935472" w:rsidP="00E3270E">
      <w:pPr>
        <w:pStyle w:val="CM4"/>
        <w:spacing w:before="60" w:after="60" w:line="360" w:lineRule="auto"/>
        <w:rPr>
          <w:rFonts w:ascii="Book Antiqua" w:hAnsi="Book Antiqua" w:cs="EUAlbertina"/>
          <w:color w:val="000000"/>
          <w:sz w:val="22"/>
          <w:szCs w:val="22"/>
          <w:lang w:val="en-US"/>
        </w:rPr>
      </w:pPr>
    </w:p>
    <w:p w14:paraId="17047B45" w14:textId="77777777" w:rsidR="0067701D" w:rsidRPr="00F41776" w:rsidRDefault="0067701D" w:rsidP="00E3270E">
      <w:pPr>
        <w:pStyle w:val="CM4"/>
        <w:spacing w:before="60" w:after="60" w:line="360" w:lineRule="auto"/>
        <w:rPr>
          <w:rFonts w:ascii="Book Antiqua" w:hAnsi="Book Antiqua" w:cs="EUAlbertina"/>
          <w:color w:val="000000"/>
          <w:sz w:val="22"/>
          <w:szCs w:val="22"/>
          <w:lang w:val="en-US"/>
        </w:rPr>
      </w:pP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>Present</w:t>
      </w:r>
      <w:r w:rsidR="00935472">
        <w:rPr>
          <w:rFonts w:ascii="Book Antiqua" w:hAnsi="Book Antiqua" w:cs="EUAlbertina"/>
          <w:color w:val="000000"/>
          <w:sz w:val="22"/>
          <w:szCs w:val="22"/>
          <w:lang w:val="en-US"/>
        </w:rPr>
        <w:tab/>
      </w:r>
      <w:r w:rsidR="00935472">
        <w:rPr>
          <w:rFonts w:ascii="Book Antiqua" w:hAnsi="Book Antiqua" w:cs="EUAlbertina"/>
          <w:color w:val="000000"/>
          <w:sz w:val="22"/>
          <w:szCs w:val="22"/>
          <w:lang w:val="en-US"/>
        </w:rPr>
        <w:tab/>
      </w:r>
      <w:r w:rsidR="00935472">
        <w:rPr>
          <w:rFonts w:ascii="Book Antiqua" w:hAnsi="Book Antiqua" w:cs="EUAlbertina"/>
          <w:color w:val="000000"/>
          <w:sz w:val="22"/>
          <w:szCs w:val="22"/>
          <w:lang w:val="en-US"/>
        </w:rPr>
        <w:tab/>
      </w:r>
      <w:r w:rsidRPr="00F41776">
        <w:rPr>
          <w:rFonts w:ascii="Book Antiqua" w:hAnsi="Book Antiqua" w:cs="EUAlbertina"/>
          <w:color w:val="000000"/>
          <w:sz w:val="22"/>
          <w:szCs w:val="22"/>
          <w:lang w:val="en-US"/>
        </w:rPr>
        <w:t xml:space="preserve">: </w:t>
      </w:r>
    </w:p>
    <w:p w14:paraId="21F9BA5E" w14:textId="77777777" w:rsidR="0067701D" w:rsidRPr="00F41776" w:rsidRDefault="0067701D" w:rsidP="00E3270E">
      <w:pPr>
        <w:spacing w:line="360" w:lineRule="auto"/>
        <w:rPr>
          <w:rFonts w:ascii="Book Antiqua" w:hAnsi="Book Antiqua" w:cs="EUAlbertina"/>
          <w:color w:val="000000"/>
          <w:lang w:val="en-US"/>
        </w:rPr>
      </w:pPr>
      <w:r w:rsidRPr="00F41776">
        <w:rPr>
          <w:rFonts w:ascii="Book Antiqua" w:hAnsi="Book Antiqua" w:cs="EUAlbertina"/>
          <w:color w:val="000000"/>
          <w:lang w:val="en-US"/>
        </w:rPr>
        <w:t>Within the next six months</w:t>
      </w:r>
      <w:r w:rsidR="00935472">
        <w:rPr>
          <w:rFonts w:ascii="Book Antiqua" w:hAnsi="Book Antiqua" w:cs="EUAlbertina"/>
          <w:color w:val="000000"/>
          <w:lang w:val="en-US"/>
        </w:rPr>
        <w:tab/>
      </w:r>
      <w:r w:rsidRPr="00F41776">
        <w:rPr>
          <w:rFonts w:ascii="Book Antiqua" w:hAnsi="Book Antiqua" w:cs="EUAlbertina"/>
          <w:color w:val="000000"/>
          <w:lang w:val="en-US"/>
        </w:rPr>
        <w:t>:</w:t>
      </w:r>
    </w:p>
    <w:p w14:paraId="046F79C0" w14:textId="77777777" w:rsidR="00AD672E" w:rsidRPr="00F41776" w:rsidRDefault="00E3270E">
      <w:pPr>
        <w:rPr>
          <w:lang w:val="en-US"/>
        </w:rPr>
      </w:pPr>
      <w:r w:rsidRPr="00F4177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E66CF" wp14:editId="2EDAE58C">
                <wp:simplePos x="0" y="0"/>
                <wp:positionH relativeFrom="column">
                  <wp:posOffset>2939415</wp:posOffset>
                </wp:positionH>
                <wp:positionV relativeFrom="paragraph">
                  <wp:posOffset>352425</wp:posOffset>
                </wp:positionV>
                <wp:extent cx="401955" cy="0"/>
                <wp:effectExtent l="0" t="0" r="17145" b="190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FB84E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27.75pt" to="263.1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" strokecolor="black [3040]"/>
            </w:pict>
          </mc:Fallback>
        </mc:AlternateContent>
      </w:r>
    </w:p>
    <w:sectPr w:rsidR="00AD672E" w:rsidRPr="00F417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3EEE" w14:textId="77777777" w:rsidR="00910039" w:rsidRDefault="00910039" w:rsidP="00024514">
      <w:pPr>
        <w:spacing w:after="0" w:line="240" w:lineRule="auto"/>
      </w:pPr>
      <w:r>
        <w:separator/>
      </w:r>
    </w:p>
  </w:endnote>
  <w:endnote w:type="continuationSeparator" w:id="0">
    <w:p w14:paraId="147757B7" w14:textId="77777777" w:rsidR="00910039" w:rsidRDefault="00910039" w:rsidP="0002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EUAlbertina">
    <w:altName w:val="Malgun Gothic Semilight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238520"/>
      <w:docPartObj>
        <w:docPartGallery w:val="Page Numbers (Top of Page)"/>
        <w:docPartUnique/>
      </w:docPartObj>
    </w:sdtPr>
    <w:sdtEndPr/>
    <w:sdtContent>
      <w:p w14:paraId="0491EC11" w14:textId="77777777" w:rsidR="00024514" w:rsidRDefault="00024514" w:rsidP="00024514">
        <w:pPr>
          <w:pStyle w:val="AltBilgi"/>
          <w:jc w:val="right"/>
        </w:pPr>
        <w:r>
          <w:t>___________________________________________________________________________</w:t>
        </w:r>
      </w:p>
      <w:p w14:paraId="6D19F5E1" w14:textId="77777777" w:rsidR="00024514" w:rsidRDefault="00024514" w:rsidP="00024514">
        <w:pPr>
          <w:pStyle w:val="AltBilgi"/>
          <w:jc w:val="right"/>
        </w:pPr>
        <w:r>
          <w:t xml:space="preserve">Sayfa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2F22A6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2F22A6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AEA9" w14:textId="77777777" w:rsidR="00910039" w:rsidRDefault="00910039" w:rsidP="00024514">
      <w:pPr>
        <w:spacing w:after="0" w:line="240" w:lineRule="auto"/>
      </w:pPr>
      <w:r>
        <w:separator/>
      </w:r>
    </w:p>
  </w:footnote>
  <w:footnote w:type="continuationSeparator" w:id="0">
    <w:p w14:paraId="75DAB8F6" w14:textId="77777777" w:rsidR="00910039" w:rsidRDefault="00910039" w:rsidP="00024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7112"/>
    <w:multiLevelType w:val="hybridMultilevel"/>
    <w:tmpl w:val="9C6A22BE"/>
    <w:lvl w:ilvl="0" w:tplc="BFD613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C41DE"/>
    <w:multiLevelType w:val="hybridMultilevel"/>
    <w:tmpl w:val="AC641768"/>
    <w:lvl w:ilvl="0" w:tplc="B4385A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0919">
    <w:abstractNumId w:val="1"/>
  </w:num>
  <w:num w:numId="2" w16cid:durableId="203950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01D"/>
    <w:rsid w:val="00024514"/>
    <w:rsid w:val="0022697A"/>
    <w:rsid w:val="002F22A6"/>
    <w:rsid w:val="003E1071"/>
    <w:rsid w:val="0040224B"/>
    <w:rsid w:val="00614916"/>
    <w:rsid w:val="0067701D"/>
    <w:rsid w:val="00881577"/>
    <w:rsid w:val="008943F5"/>
    <w:rsid w:val="00910039"/>
    <w:rsid w:val="00935472"/>
    <w:rsid w:val="00A20308"/>
    <w:rsid w:val="00AC6A46"/>
    <w:rsid w:val="00AD672E"/>
    <w:rsid w:val="00AE7F6B"/>
    <w:rsid w:val="00CA63A9"/>
    <w:rsid w:val="00CD712B"/>
    <w:rsid w:val="00E3270E"/>
    <w:rsid w:val="00E85E21"/>
    <w:rsid w:val="00EF610D"/>
    <w:rsid w:val="00F41776"/>
    <w:rsid w:val="00F9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09585"/>
  <w15:docId w15:val="{F6ADA9B0-A621-427B-9018-DFA4E018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0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67701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024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24514"/>
  </w:style>
  <w:style w:type="paragraph" w:styleId="AltBilgi">
    <w:name w:val="footer"/>
    <w:basedOn w:val="Normal"/>
    <w:link w:val="AltBilgiChar"/>
    <w:uiPriority w:val="99"/>
    <w:unhideWhenUsed/>
    <w:rsid w:val="00024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2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Melik KOCA</dc:creator>
  <cp:lastModifiedBy>Müge Dağlı</cp:lastModifiedBy>
  <cp:revision>16</cp:revision>
  <dcterms:created xsi:type="dcterms:W3CDTF">2020-03-17T07:28:00Z</dcterms:created>
  <dcterms:modified xsi:type="dcterms:W3CDTF">2025-12-11T18:03:00Z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id_classification_restrictedinternal=65d81f48-df0b-4036-a097-c3ba24027e48</vt:lpwstr>
  </property>
  <property fmtid="{D5CDD505-2E9C-101B-9397-08002B2CF9AE}" pid="3" name="geodilabeluser">
    <vt:lpwstr>user=20816134522</vt:lpwstr>
  </property>
  <property fmtid="{D5CDD505-2E9C-101B-9397-08002B2CF9AE}" pid="4" name="geodilabeltime">
    <vt:lpwstr>datetime=2025-12-11T18:03:18.517Z</vt:lpwstr>
  </property>
</Properties>
</file>